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beforeLines="60" w:afterLines="130" w:line="579" w:lineRule="exact"/>
        <w:jc w:val="center"/>
        <w:rPr>
          <w:rFonts w:ascii="方正小标宋_GBK" w:hAnsi="Times New Roman" w:eastAsia="方正小标宋_GBK"/>
          <w:sz w:val="36"/>
          <w:szCs w:val="36"/>
        </w:rPr>
      </w:pPr>
      <w:r>
        <w:rPr>
          <w:rFonts w:ascii="方正小标宋_GBK" w:hAnsi="Times New Roman" w:eastAsia="方正小标宋_GBK"/>
          <w:sz w:val="36"/>
          <w:szCs w:val="36"/>
        </w:rPr>
        <w:t>第五届湖北出版政府奖（编辑）申报审批表</w:t>
      </w:r>
    </w:p>
    <w:tbl>
      <w:tblPr>
        <w:tblStyle w:val="4"/>
        <w:tblW w:w="83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523"/>
        <w:gridCol w:w="39"/>
        <w:gridCol w:w="1396"/>
        <w:gridCol w:w="861"/>
        <w:gridCol w:w="665"/>
        <w:gridCol w:w="1199"/>
        <w:gridCol w:w="395"/>
        <w:gridCol w:w="207"/>
        <w:gridCol w:w="598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523" w:type="dxa"/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谢田</w:t>
            </w: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性　别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出生年月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1985.11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523" w:type="dxa"/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民族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政治面貌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中共党员</w:t>
            </w: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文化程度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2958" w:type="dxa"/>
            <w:gridSpan w:val="3"/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行政职务</w:t>
            </w: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编辑部主任</w:t>
            </w:r>
          </w:p>
        </w:tc>
        <w:tc>
          <w:tcPr>
            <w:tcW w:w="1801" w:type="dxa"/>
            <w:gridSpan w:val="3"/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行政级别</w:t>
            </w:r>
          </w:p>
        </w:tc>
        <w:tc>
          <w:tcPr>
            <w:tcW w:w="2051" w:type="dxa"/>
            <w:gridSpan w:val="2"/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正科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2958" w:type="dxa"/>
            <w:gridSpan w:val="3"/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职　称</w:t>
            </w: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编辑</w:t>
            </w:r>
          </w:p>
        </w:tc>
        <w:tc>
          <w:tcPr>
            <w:tcW w:w="1801" w:type="dxa"/>
            <w:gridSpan w:val="3"/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技术等级</w:t>
            </w:r>
          </w:p>
        </w:tc>
        <w:tc>
          <w:tcPr>
            <w:tcW w:w="2051" w:type="dxa"/>
            <w:gridSpan w:val="2"/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九级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2958" w:type="dxa"/>
            <w:gridSpan w:val="3"/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专业技术职务</w:t>
            </w: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中级</w:t>
            </w:r>
          </w:p>
        </w:tc>
        <w:tc>
          <w:tcPr>
            <w:tcW w:w="1801" w:type="dxa"/>
            <w:gridSpan w:val="3"/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参加工作时间</w:t>
            </w:r>
          </w:p>
        </w:tc>
        <w:tc>
          <w:tcPr>
            <w:tcW w:w="2051" w:type="dxa"/>
            <w:gridSpan w:val="2"/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2007.7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2958" w:type="dxa"/>
            <w:gridSpan w:val="3"/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工作单位（全称）</w:t>
            </w:r>
          </w:p>
        </w:tc>
        <w:tc>
          <w:tcPr>
            <w:tcW w:w="5378" w:type="dxa"/>
            <w:gridSpan w:val="7"/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湖北特别关注传媒股份有限公司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958" w:type="dxa"/>
            <w:gridSpan w:val="3"/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所在单位性质</w:t>
            </w: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国有控股</w:t>
            </w:r>
          </w:p>
          <w:p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企业</w:t>
            </w:r>
          </w:p>
        </w:tc>
        <w:tc>
          <w:tcPr>
            <w:tcW w:w="1801" w:type="dxa"/>
            <w:gridSpan w:val="3"/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参加新闻出版</w:t>
            </w:r>
          </w:p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工作年限</w:t>
            </w:r>
          </w:p>
        </w:tc>
        <w:tc>
          <w:tcPr>
            <w:tcW w:w="2051" w:type="dxa"/>
            <w:gridSpan w:val="2"/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13年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33" w:hRule="atLeast"/>
          <w:jc w:val="center"/>
        </w:trPr>
        <w:tc>
          <w:tcPr>
            <w:tcW w:w="2958" w:type="dxa"/>
            <w:gridSpan w:val="3"/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联系电话</w:t>
            </w:r>
          </w:p>
        </w:tc>
        <w:tc>
          <w:tcPr>
            <w:tcW w:w="5378" w:type="dxa"/>
            <w:gridSpan w:val="7"/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027-88567935；13627232059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95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2019—2021年</w:t>
            </w:r>
          </w:p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年终考核情况</w:t>
            </w:r>
          </w:p>
        </w:tc>
        <w:tc>
          <w:tcPr>
            <w:tcW w:w="5378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2019年，优秀；2020年，优秀；2021年，优秀</w:t>
            </w:r>
          </w:p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5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曾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受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何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种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奖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励</w:t>
            </w:r>
          </w:p>
        </w:tc>
        <w:tc>
          <w:tcPr>
            <w:tcW w:w="6774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20" w:lineRule="exact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获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2020年“湖北期刊优秀青年编辑”称号；</w:t>
            </w:r>
          </w:p>
          <w:p>
            <w:pPr>
              <w:overflowPunct w:val="0"/>
              <w:spacing w:line="320" w:lineRule="exact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获2021年度湖北省新闻奖三等奖；</w:t>
            </w:r>
          </w:p>
          <w:p>
            <w:pPr>
              <w:overflowPunct w:val="0"/>
              <w:spacing w:line="320" w:lineRule="exact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获2021年度湖北省新闻奖美术系列三等奖；</w:t>
            </w:r>
          </w:p>
          <w:p>
            <w:pPr>
              <w:overflowPunct w:val="0"/>
              <w:spacing w:line="320" w:lineRule="exact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获2021年度湖北日报传媒集团“采编之星”称号；</w:t>
            </w:r>
          </w:p>
          <w:p>
            <w:pPr>
              <w:overflowPunct w:val="0"/>
              <w:spacing w:line="320" w:lineRule="exact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获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2013年首届湖北省期刊编辑岗位技能大赛三等奖。</w:t>
            </w:r>
          </w:p>
          <w:p>
            <w:pPr>
              <w:overflowPunct w:val="0"/>
              <w:spacing w:line="320" w:lineRule="exact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2017年至今，获湖北日报传媒集团每年度先进个人荣誉；</w:t>
            </w:r>
          </w:p>
          <w:p>
            <w:pPr>
              <w:overflowPunct w:val="0"/>
              <w:spacing w:line="320" w:lineRule="exact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2017年至今，获湖北日报传媒集团每年度好新闻一等奖荣誉。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562" w:type="dxa"/>
            <w:gridSpan w:val="2"/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工</w:t>
            </w:r>
          </w:p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作</w:t>
            </w:r>
          </w:p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简</w:t>
            </w:r>
          </w:p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历</w:t>
            </w:r>
          </w:p>
        </w:tc>
        <w:tc>
          <w:tcPr>
            <w:tcW w:w="6774" w:type="dxa"/>
            <w:gridSpan w:val="8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2010年10月，进入湖北日报传媒集团特别关注杂志社，任《爱你》编辑部文字编辑；</w:t>
            </w:r>
          </w:p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2013年5月，任特别关注杂志社《爱你》编辑部责任编辑、文字编辑；</w:t>
            </w:r>
          </w:p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2015年7月，任特别关注杂志社编辑部文字编辑；</w:t>
            </w:r>
          </w:p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2017年6月，任特别关注杂志社责任编辑；</w:t>
            </w:r>
          </w:p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2018年7月，任特别关注杂志社编辑部主任、文字编辑；</w:t>
            </w:r>
          </w:p>
          <w:p>
            <w:pPr>
              <w:overflowPunct w:val="0"/>
              <w:spacing w:line="320" w:lineRule="exact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2019年7月, 任湖北特别关注传媒股份有限公司特别关注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杂志</w:t>
            </w:r>
            <w:r>
              <w:rPr>
                <w:rFonts w:hint="eastAsia" w:ascii="仿宋_GB2312" w:hAnsi="宋体" w:eastAsia="仿宋_GB2312"/>
                <w:sz w:val="24"/>
              </w:rPr>
              <w:t>编辑部主任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；</w:t>
            </w:r>
          </w:p>
          <w:p>
            <w:pPr>
              <w:overflowPunct w:val="0"/>
              <w:spacing w:line="320" w:lineRule="exac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2021年2月至今，任湖北特别关注传媒股份有限公司特别关注杂志社编辑部主任、责任编辑。</w:t>
            </w:r>
          </w:p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562" w:type="dxa"/>
            <w:gridSpan w:val="2"/>
            <w:noWrap w:val="0"/>
            <w:vAlign w:val="center"/>
          </w:tcPr>
          <w:p>
            <w:pPr>
              <w:pStyle w:val="2"/>
              <w:overflowPunct w:val="0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所在单位意见</w:t>
            </w:r>
          </w:p>
        </w:tc>
        <w:tc>
          <w:tcPr>
            <w:tcW w:w="6774" w:type="dxa"/>
            <w:gridSpan w:val="8"/>
            <w:noWrap w:val="0"/>
            <w:vAlign w:val="center"/>
          </w:tcPr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（公章）</w:t>
            </w:r>
          </w:p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>　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>　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>　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991" w:hRule="atLeast"/>
          <w:jc w:val="center"/>
        </w:trPr>
        <w:tc>
          <w:tcPr>
            <w:tcW w:w="1562" w:type="dxa"/>
            <w:gridSpan w:val="2"/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县级推荐</w:t>
            </w:r>
          </w:p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意　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见</w:t>
            </w:r>
          </w:p>
        </w:tc>
        <w:tc>
          <w:tcPr>
            <w:tcW w:w="2257" w:type="dxa"/>
            <w:gridSpan w:val="2"/>
            <w:noWrap w:val="0"/>
            <w:vAlign w:val="center"/>
          </w:tcPr>
          <w:p>
            <w:pPr>
              <w:tabs>
                <w:tab w:val="left" w:pos="6326"/>
              </w:tabs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县委宣传部意见：</w:t>
            </w:r>
          </w:p>
          <w:p>
            <w:pPr>
              <w:tabs>
                <w:tab w:val="left" w:pos="6326"/>
              </w:tabs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tabs>
                <w:tab w:val="left" w:pos="6326"/>
              </w:tabs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tabs>
                <w:tab w:val="left" w:pos="6326"/>
              </w:tabs>
              <w:wordWrap w:val="0"/>
              <w:overflowPunct w:val="0"/>
              <w:spacing w:line="320" w:lineRule="exact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盖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章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</w:p>
          <w:p>
            <w:pPr>
              <w:tabs>
                <w:tab w:val="left" w:pos="6326"/>
              </w:tabs>
              <w:overflowPunct w:val="0"/>
              <w:spacing w:line="320" w:lineRule="exact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　月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日</w:t>
            </w:r>
          </w:p>
        </w:tc>
        <w:tc>
          <w:tcPr>
            <w:tcW w:w="2259" w:type="dxa"/>
            <w:gridSpan w:val="3"/>
            <w:noWrap w:val="0"/>
            <w:vAlign w:val="center"/>
          </w:tcPr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人社局意见：</w:t>
            </w:r>
          </w:p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tabs>
                <w:tab w:val="left" w:pos="6326"/>
              </w:tabs>
              <w:wordWrap w:val="0"/>
              <w:overflowPunct w:val="0"/>
              <w:spacing w:line="320" w:lineRule="exact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盖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章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</w:p>
          <w:p>
            <w:pPr>
              <w:tabs>
                <w:tab w:val="left" w:pos="6326"/>
              </w:tabs>
              <w:overflowPunct w:val="0"/>
              <w:spacing w:line="320" w:lineRule="exact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日</w:t>
            </w:r>
          </w:p>
        </w:tc>
        <w:tc>
          <w:tcPr>
            <w:tcW w:w="2258" w:type="dxa"/>
            <w:gridSpan w:val="3"/>
            <w:noWrap w:val="0"/>
            <w:vAlign w:val="center"/>
          </w:tcPr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县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政府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意见：</w:t>
            </w:r>
          </w:p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tabs>
                <w:tab w:val="left" w:pos="6326"/>
              </w:tabs>
              <w:wordWrap w:val="0"/>
              <w:overflowPunct w:val="0"/>
              <w:spacing w:line="320" w:lineRule="exact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盖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章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</w:p>
          <w:p>
            <w:pPr>
              <w:overflowPunct w:val="0"/>
              <w:spacing w:line="320" w:lineRule="exact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556" w:hRule="atLeast"/>
          <w:jc w:val="center"/>
        </w:trPr>
        <w:tc>
          <w:tcPr>
            <w:tcW w:w="1562" w:type="dxa"/>
            <w:gridSpan w:val="2"/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市州级</w:t>
            </w:r>
          </w:p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推荐意见</w:t>
            </w:r>
          </w:p>
        </w:tc>
        <w:tc>
          <w:tcPr>
            <w:tcW w:w="2257" w:type="dxa"/>
            <w:gridSpan w:val="2"/>
            <w:noWrap w:val="0"/>
            <w:vAlign w:val="center"/>
          </w:tcPr>
          <w:p>
            <w:pPr>
              <w:tabs>
                <w:tab w:val="left" w:pos="6326"/>
              </w:tabs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市委宣传部意见：</w:t>
            </w:r>
          </w:p>
          <w:p>
            <w:pPr>
              <w:tabs>
                <w:tab w:val="left" w:pos="6326"/>
              </w:tabs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tabs>
                <w:tab w:val="left" w:pos="6326"/>
              </w:tabs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tabs>
                <w:tab w:val="left" w:pos="6326"/>
              </w:tabs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tabs>
                <w:tab w:val="left" w:pos="6326"/>
              </w:tabs>
              <w:wordWrap w:val="0"/>
              <w:overflowPunct w:val="0"/>
              <w:spacing w:line="320" w:lineRule="exact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盖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章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</w:p>
          <w:p>
            <w:pPr>
              <w:tabs>
                <w:tab w:val="left" w:pos="6326"/>
              </w:tabs>
              <w:overflowPunct w:val="0"/>
              <w:spacing w:line="320" w:lineRule="exact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日</w:t>
            </w:r>
          </w:p>
        </w:tc>
        <w:tc>
          <w:tcPr>
            <w:tcW w:w="2259" w:type="dxa"/>
            <w:gridSpan w:val="3"/>
            <w:noWrap w:val="0"/>
            <w:vAlign w:val="center"/>
          </w:tcPr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人社局意见：</w:t>
            </w:r>
          </w:p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tabs>
                <w:tab w:val="left" w:pos="6326"/>
              </w:tabs>
              <w:wordWrap w:val="0"/>
              <w:overflowPunct w:val="0"/>
              <w:spacing w:line="320" w:lineRule="exact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盖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章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</w:p>
          <w:p>
            <w:pPr>
              <w:tabs>
                <w:tab w:val="left" w:pos="6326"/>
              </w:tabs>
              <w:overflowPunct w:val="0"/>
              <w:spacing w:line="320" w:lineRule="exact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日</w:t>
            </w:r>
          </w:p>
        </w:tc>
        <w:tc>
          <w:tcPr>
            <w:tcW w:w="2258" w:type="dxa"/>
            <w:gridSpan w:val="3"/>
            <w:noWrap w:val="0"/>
            <w:vAlign w:val="center"/>
          </w:tcPr>
          <w:p>
            <w:pPr>
              <w:overflowPunct w:val="0"/>
              <w:spacing w:line="32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市州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政府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意见：</w:t>
            </w:r>
          </w:p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tabs>
                <w:tab w:val="left" w:pos="6326"/>
              </w:tabs>
              <w:wordWrap w:val="0"/>
              <w:overflowPunct w:val="0"/>
              <w:spacing w:line="320" w:lineRule="exact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盖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章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</w:p>
          <w:p>
            <w:pPr>
              <w:overflowPunct w:val="0"/>
              <w:spacing w:line="320" w:lineRule="exact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562" w:type="dxa"/>
            <w:gridSpan w:val="2"/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省新闻出版局</w:t>
            </w:r>
          </w:p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审核意见</w:t>
            </w:r>
          </w:p>
        </w:tc>
        <w:tc>
          <w:tcPr>
            <w:tcW w:w="6774" w:type="dxa"/>
            <w:gridSpan w:val="8"/>
            <w:noWrap w:val="0"/>
            <w:vAlign w:val="center"/>
          </w:tcPr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（公章）</w:t>
            </w:r>
          </w:p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>　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>　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>　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562" w:type="dxa"/>
            <w:gridSpan w:val="2"/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省人社厅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审核意见</w:t>
            </w:r>
          </w:p>
        </w:tc>
        <w:tc>
          <w:tcPr>
            <w:tcW w:w="6774" w:type="dxa"/>
            <w:gridSpan w:val="8"/>
            <w:noWrap w:val="0"/>
            <w:vAlign w:val="center"/>
          </w:tcPr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（公章）</w:t>
            </w:r>
          </w:p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>　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>　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>　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562" w:type="dxa"/>
            <w:gridSpan w:val="2"/>
            <w:noWrap w:val="0"/>
            <w:vAlign w:val="center"/>
          </w:tcPr>
          <w:p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省政府</w:t>
            </w:r>
          </w:p>
          <w:p>
            <w:pPr>
              <w:overflowPunct w:val="0"/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审批意见</w:t>
            </w:r>
          </w:p>
        </w:tc>
        <w:tc>
          <w:tcPr>
            <w:tcW w:w="6774" w:type="dxa"/>
            <w:gridSpan w:val="8"/>
            <w:noWrap w:val="0"/>
            <w:vAlign w:val="center"/>
          </w:tcPr>
          <w:p>
            <w:pPr>
              <w:overflowPunct w:val="0"/>
              <w:spacing w:line="320" w:lineRule="exact"/>
              <w:ind w:right="480" w:firstLine="4440" w:firstLineChars="1850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ind w:right="480" w:firstLine="4440" w:firstLineChars="1850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ind w:right="480" w:firstLine="4440" w:firstLineChars="1850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ind w:right="480" w:firstLine="4440" w:firstLineChars="1850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　                                        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（公章）</w:t>
            </w:r>
          </w:p>
          <w:p>
            <w:pPr>
              <w:overflowPunct w:val="0"/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overflowPunct w:val="0"/>
              <w:spacing w:line="320" w:lineRule="exact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>　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>　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>　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597" w:hRule="atLeast"/>
          <w:jc w:val="center"/>
        </w:trPr>
        <w:tc>
          <w:tcPr>
            <w:tcW w:w="8336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主　要　事　迹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十多年来，谢田同志勤研业务、甘于奉献、任劳任怨，为持续擦亮《特别关注》这本湖北期刊的名片而努力奋斗，并获得一致好评。</w:t>
            </w:r>
          </w:p>
          <w:p>
            <w:pPr>
              <w:ind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谢田同志自2010年10月进入特别关注杂志社担任文字编辑以来，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以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出精品出好刊的思维，积极钻研杂志用稿需求，从浩如烟海的稿件中精选适合刊载的稿件。自2013年后，发稿状态稳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居前列，并曾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多次夺冠，被誉为“金牌编辑”；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　2017年6月，因单位改制、人员流动频繁等情况突出，谢田同志放弃文字编辑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相对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优厚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待遇，转岗为责任编辑，对内容生产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和质量安全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负主要责任，成为杂志的初步把关人。该岗位负责每期签定稿件、领导出版流程工作，需要时间的大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量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付出和精神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高度集中，每当个人利益与集体利益发生冲突时，他都以杂志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事业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为重，保证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了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每期杂志质量稳定，按时出品。担任责任编辑期间，他兢兢业业，高度谨慎，绷紧质量管理的弦，对编校印发流程全程负责，实现了出刊基本无错漏，刊物质量不打折的目标；</w:t>
            </w:r>
          </w:p>
          <w:p>
            <w:pPr>
              <w:ind w:firstLine="48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2018年6月，编辑部采编力量出现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严重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不足。谢田同志讲大局识大体，接受组织安排重返采编岗位。他积极履行本职工作，在一年多的工作中，为杂志质量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稳定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做出了应有的贡献。</w:t>
            </w:r>
          </w:p>
          <w:p>
            <w:pPr>
              <w:ind w:firstLine="48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2019年11月，因编审力量出现缺口，谢田同志再次接受组织安排，进入编审工作组，对杂志内容进行政治把关、优化修订、总体把握等工作，为杂志顺利出版保驾护航。同时，他积极履行编辑部主任职责，团结同事，尊重领导，及时上传下达，处理内部外部各种琐事矛盾，耐心仔细，受到一致表扬。</w:t>
            </w:r>
          </w:p>
          <w:p>
            <w:pPr>
              <w:ind w:firstLine="480"/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2021年2月，为加强杂志质量建设，谢田同志再次挑起杂志责任编辑的重担，从每月平均300万字的稿件中，精选出13万字，供总编辑审定签定。同时肩负修订稿件、管理编辑部事务的职责，为杂志内容建设和团队建设呕心沥血。</w:t>
            </w:r>
          </w:p>
          <w:p>
            <w:pPr>
              <w:ind w:firstLine="480"/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多年来，谢田同志不讲条件，能上能下的工作态度和扎实勤恳的业务水平，受到了杂志社、传媒公司、湖北日报集团、省期刊协会等多个层面的一致认可。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　自2015年以来，谢田同志参与到《特别关注》杂志精品栏目“特别报道”的写作中，并逐渐成为该栏目主笔。该栏目秉承“道人所未道、察人所未察”的创作理念，以别具一格的角度和接地气的语言表达，为读者提供解读环球大事的新途径。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从摘编到原创，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谢田同志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积极适应变化，不断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拓展视野，紧盯国际时政变化，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持续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加强理论学习和研究，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迄今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创作出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近八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十篇文章，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多次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荣获集团表彰及读者褒奖。2019年，为适应短平快的阅读环境，《特别关注》推出“特别报道”的姊妹栏目“大事小说”，该同志迎难而上，经过艰苦努力，将该栏目渐渐打磨成熟，受到专家和读者的喜爱。</w:t>
            </w:r>
          </w:p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　为适应媒体环境的变化，谢田同志积极拥抱新媒体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创新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编辑形式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。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他不仅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在新媒体原创内容上下功夫，创作出多篇稿件刊登在微信公众号上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，还积极探索媒体融合之路。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2021年，外交部发布“推介湖北”活动，该同志参与策划“成语湖北”系列微信公众号文章与之呼应；2022年，为迎接党的二十大胜利召开，该同志策划了“那些故事的力量”系列文章刊登在微信公众号上，实现融合报道与特色党建的结合。他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还曾应邀参与喜马拉雅公司的音频节目制作，为音频栏目写作台本，制作出成品小样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；也积极投身短视频创意策划、文案写作、制作剪辑等工作，为实现媒体转型贡献着自己的力量。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5MzhlMDMzMzI0YmJkY2UxYzIxMzM5YzVjNzczMGEifQ=="/>
  </w:docVars>
  <w:rsids>
    <w:rsidRoot w:val="787B6D7F"/>
    <w:rsid w:val="211C00F0"/>
    <w:rsid w:val="29D84FD0"/>
    <w:rsid w:val="2D0D2D89"/>
    <w:rsid w:val="2DA1423F"/>
    <w:rsid w:val="3ECA0ADA"/>
    <w:rsid w:val="6C472EBA"/>
    <w:rsid w:val="787B6D7F"/>
    <w:rsid w:val="7DD7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仿宋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1933</Words>
  <Characters>2061</Characters>
  <Lines>0</Lines>
  <Paragraphs>0</Paragraphs>
  <TotalTime>12</TotalTime>
  <ScaleCrop>false</ScaleCrop>
  <LinksUpToDate>false</LinksUpToDate>
  <CharactersWithSpaces>2236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2023-03-03T09:08:00Z</dcterms:created>
  <dc:creator>xietian</dc:creator>
  <cp:lastModifiedBy>huangshuohan</cp:lastModifiedBy>
  <cp:lastPrinted>2023-03-06T07:46:42Z</cp:lastPrinted>
  <dcterms:modified xsi:type="dcterms:W3CDTF">2023-03-06T07:54:33Z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C0CC9858D5884FDDA393039BBD7D1F2D</vt:lpwstr>
  </property>
</Properties>
</file>